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C4" w:rsidRPr="00D1643B" w:rsidRDefault="00DE6CC4" w:rsidP="00DE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164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Әл-Фараби атындағы ҚазҰУ оқу-әдістемелік кешені                                   </w:t>
      </w:r>
    </w:p>
    <w:p w:rsidR="00DE6CC4" w:rsidRPr="00D1643B" w:rsidRDefault="00DE6CC4" w:rsidP="00DE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164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Мамандығы: Құқықтану, Құқыққорғау қызметі</w:t>
      </w:r>
    </w:p>
    <w:p w:rsidR="00DE6CC4" w:rsidRPr="00D1643B" w:rsidRDefault="00DE6CC4" w:rsidP="00DE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164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Шифр: 6В04205, </w:t>
      </w:r>
      <w:r w:rsidRPr="00DE6CC4">
        <w:rPr>
          <w:rFonts w:ascii="Times New Roman" w:hAnsi="Times New Roman" w:cs="Times New Roman"/>
          <w:b/>
          <w:sz w:val="24"/>
          <w:szCs w:val="24"/>
          <w:lang w:val="kk-KZ"/>
        </w:rPr>
        <w:t>6В12301</w:t>
      </w:r>
    </w:p>
    <w:p w:rsidR="00DE6CC4" w:rsidRPr="00D1643B" w:rsidRDefault="00DE6CC4" w:rsidP="00DE6CC4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64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Пән: </w:t>
      </w:r>
      <w:r w:rsidRPr="00D1643B">
        <w:rPr>
          <w:rFonts w:ascii="Times New Roman" w:hAnsi="Times New Roman" w:cs="Times New Roman"/>
          <w:b/>
          <w:sz w:val="24"/>
          <w:szCs w:val="24"/>
          <w:lang w:val="kk-KZ"/>
        </w:rPr>
        <w:t>Мемлекет және құқық теориясы</w:t>
      </w:r>
    </w:p>
    <w:p w:rsidR="00D62A98" w:rsidRPr="00D62A98" w:rsidRDefault="00D62A98" w:rsidP="00D62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  <w:r w:rsidRPr="00D62A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6) Пәннің оқулықтар және оқу-әдістемелік құралдармен қамтамасыз етілу картасы</w:t>
      </w:r>
    </w:p>
    <w:p w:rsidR="00D62A98" w:rsidRPr="00D62A98" w:rsidRDefault="00D62A98" w:rsidP="00D62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62A98" w:rsidRPr="00D62A98" w:rsidRDefault="00D62A98" w:rsidP="00D62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33"/>
        <w:gridCol w:w="1559"/>
        <w:gridCol w:w="851"/>
        <w:gridCol w:w="1021"/>
        <w:gridCol w:w="680"/>
      </w:tblGrid>
      <w:tr w:rsidR="00D62A98" w:rsidRPr="006B09E6" w:rsidTr="001520D7">
        <w:trPr>
          <w:trHeight w:val="1390"/>
        </w:trPr>
        <w:tc>
          <w:tcPr>
            <w:tcW w:w="562" w:type="dxa"/>
            <w:vMerge w:val="restart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3" w:type="dxa"/>
            <w:vMerge w:val="restart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Ақпараттық ресурстар</w:t>
            </w:r>
          </w:p>
        </w:tc>
        <w:tc>
          <w:tcPr>
            <w:tcW w:w="1559" w:type="dxa"/>
            <w:vMerge w:val="restart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Студенттар саны</w:t>
            </w:r>
          </w:p>
        </w:tc>
        <w:tc>
          <w:tcPr>
            <w:tcW w:w="2552" w:type="dxa"/>
            <w:gridSpan w:val="3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Әл-Фараби атындағы ҚазҰУ кітапханасындағы шығарылымның саны </w:t>
            </w:r>
          </w:p>
        </w:tc>
      </w:tr>
      <w:tr w:rsidR="00D62A98" w:rsidRPr="00D62A98" w:rsidTr="001520D7">
        <w:tc>
          <w:tcPr>
            <w:tcW w:w="562" w:type="dxa"/>
            <w:vMerge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  <w:vMerge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қаз</w:t>
            </w: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ағл</w:t>
            </w:r>
          </w:p>
        </w:tc>
      </w:tr>
      <w:tr w:rsidR="00D62A98" w:rsidRPr="00D62A98" w:rsidTr="001520D7">
        <w:tc>
          <w:tcPr>
            <w:tcW w:w="562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 әдебиеттері</w:t>
            </w:r>
          </w:p>
        </w:tc>
        <w:tc>
          <w:tcPr>
            <w:tcW w:w="1559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62A98" w:rsidRPr="009E7C54" w:rsidTr="001520D7">
        <w:tc>
          <w:tcPr>
            <w:tcW w:w="562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933" w:type="dxa"/>
          </w:tcPr>
          <w:p w:rsidR="009E7C54" w:rsidRPr="009E7C54" w:rsidRDefault="009E7C54" w:rsidP="009E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7C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Ғ. С. Сапарғалиев, А. С. Ибраева </w:t>
            </w:r>
          </w:p>
          <w:p w:rsidR="00D62A98" w:rsidRPr="00D62A98" w:rsidRDefault="009E7C54" w:rsidP="009E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7C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Мемлекет және құқық теориясы. Оқулық. </w:t>
            </w:r>
            <w:r w:rsidRPr="009E7C54">
              <w:rPr>
                <w:rFonts w:ascii="Times New Roman" w:hAnsi="Times New Roman" w:cs="Times New Roman"/>
                <w:lang w:val="kk-KZ"/>
              </w:rPr>
              <w:t>Астана : Фолиант, 20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9E7C54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559" w:type="dxa"/>
          </w:tcPr>
          <w:p w:rsidR="00D62A98" w:rsidRPr="009C113F" w:rsidRDefault="006B09E6" w:rsidP="009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107</w:t>
            </w:r>
          </w:p>
        </w:tc>
        <w:tc>
          <w:tcPr>
            <w:tcW w:w="851" w:type="dxa"/>
          </w:tcPr>
          <w:p w:rsidR="00D62A98" w:rsidRPr="00D62A98" w:rsidRDefault="00AB0357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233</w:t>
            </w: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47E6" w:rsidRPr="009E7C54" w:rsidTr="001520D7">
        <w:tc>
          <w:tcPr>
            <w:tcW w:w="562" w:type="dxa"/>
          </w:tcPr>
          <w:p w:rsidR="008547E6" w:rsidRPr="00D62A98" w:rsidRDefault="006B09E6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933" w:type="dxa"/>
          </w:tcPr>
          <w:p w:rsidR="008547E6" w:rsidRPr="008547E6" w:rsidRDefault="008547E6" w:rsidP="0085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2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Е.Ө.Өміржанов</w:t>
            </w:r>
          </w:p>
          <w:p w:rsidR="008547E6" w:rsidRPr="009E7C54" w:rsidRDefault="008547E6" w:rsidP="0085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47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 және құқық теорияс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ы. О</w:t>
            </w:r>
            <w:r w:rsidRPr="008547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қу құралы Алматы : Жеті жарғы, 2014. </w:t>
            </w:r>
          </w:p>
        </w:tc>
        <w:tc>
          <w:tcPr>
            <w:tcW w:w="1559" w:type="dxa"/>
          </w:tcPr>
          <w:p w:rsidR="008547E6" w:rsidRDefault="006B09E6" w:rsidP="009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107</w:t>
            </w:r>
          </w:p>
        </w:tc>
        <w:tc>
          <w:tcPr>
            <w:tcW w:w="851" w:type="dxa"/>
          </w:tcPr>
          <w:p w:rsidR="008547E6" w:rsidRDefault="008547E6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021" w:type="dxa"/>
          </w:tcPr>
          <w:p w:rsidR="008547E6" w:rsidRPr="00D62A98" w:rsidRDefault="008547E6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8547E6" w:rsidRPr="00D62A98" w:rsidRDefault="008547E6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E2912" w:rsidRPr="009E7C54" w:rsidTr="001520D7">
        <w:tc>
          <w:tcPr>
            <w:tcW w:w="562" w:type="dxa"/>
          </w:tcPr>
          <w:p w:rsidR="002E2912" w:rsidRPr="00D62A98" w:rsidRDefault="006B09E6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933" w:type="dxa"/>
          </w:tcPr>
          <w:p w:rsidR="00E80E0E" w:rsidRPr="00E80E0E" w:rsidRDefault="00E80E0E" w:rsidP="00E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А. С.</w:t>
            </w:r>
            <w:r w:rsidRPr="00E80E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Ибраева</w:t>
            </w:r>
          </w:p>
          <w:p w:rsidR="00E80E0E" w:rsidRPr="00E80E0E" w:rsidRDefault="00E80E0E" w:rsidP="00E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"Мемлекет және құқық теориясы" пәнінің курстық жұмыс тапсырмалары мен оларды орындаудың әдістемелік нұсқаулары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E80E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Алматы: 2011</w:t>
            </w:r>
            <w:r w:rsidRPr="00E80E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E8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2912" w:rsidRPr="00E80E0E" w:rsidRDefault="002E2912" w:rsidP="008547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2912" w:rsidRDefault="006B09E6" w:rsidP="009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107</w:t>
            </w:r>
          </w:p>
        </w:tc>
        <w:tc>
          <w:tcPr>
            <w:tcW w:w="851" w:type="dxa"/>
          </w:tcPr>
          <w:p w:rsidR="002E2912" w:rsidRDefault="00E80E0E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1021" w:type="dxa"/>
          </w:tcPr>
          <w:p w:rsidR="002E2912" w:rsidRPr="00D62A98" w:rsidRDefault="002E2912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2E2912" w:rsidRPr="00D62A98" w:rsidRDefault="002E2912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80E0E" w:rsidRPr="00CB6B61" w:rsidTr="001520D7">
        <w:tc>
          <w:tcPr>
            <w:tcW w:w="562" w:type="dxa"/>
          </w:tcPr>
          <w:p w:rsidR="00E80E0E" w:rsidRPr="00D62A98" w:rsidRDefault="006B09E6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933" w:type="dxa"/>
          </w:tcPr>
          <w:p w:rsidR="00CB6B61" w:rsidRPr="00CB6B61" w:rsidRDefault="00CB6B61" w:rsidP="00CB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Т.Т. </w:t>
            </w:r>
            <w:r w:rsidRPr="00CB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Ағдарбеков</w:t>
            </w:r>
            <w:r w:rsidRPr="00CB6B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E80E0E" w:rsidRPr="00CB6B61" w:rsidRDefault="00CB6B61" w:rsidP="00CB6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B6B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 және құқық теория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сы. Оқулық. </w:t>
            </w:r>
            <w:r w:rsidRPr="00CB6B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з. гуманит.-заң ун-ті. – Алматы: 2015</w:t>
            </w:r>
          </w:p>
        </w:tc>
        <w:tc>
          <w:tcPr>
            <w:tcW w:w="1559" w:type="dxa"/>
          </w:tcPr>
          <w:p w:rsidR="00E80E0E" w:rsidRDefault="006B09E6" w:rsidP="009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107</w:t>
            </w:r>
          </w:p>
        </w:tc>
        <w:tc>
          <w:tcPr>
            <w:tcW w:w="851" w:type="dxa"/>
          </w:tcPr>
          <w:p w:rsidR="00E80E0E" w:rsidRDefault="00CB6B61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85</w:t>
            </w:r>
          </w:p>
        </w:tc>
        <w:tc>
          <w:tcPr>
            <w:tcW w:w="1021" w:type="dxa"/>
          </w:tcPr>
          <w:p w:rsidR="00E80E0E" w:rsidRPr="00D62A98" w:rsidRDefault="00E80E0E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E80E0E" w:rsidRPr="00D62A98" w:rsidRDefault="00E80E0E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B6B61" w:rsidRPr="00CB6B61" w:rsidTr="001520D7">
        <w:tc>
          <w:tcPr>
            <w:tcW w:w="562" w:type="dxa"/>
          </w:tcPr>
          <w:p w:rsidR="00CB6B61" w:rsidRPr="00D62A98" w:rsidRDefault="00CB6B61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</w:tcPr>
          <w:p w:rsidR="00CB6B61" w:rsidRDefault="00CB6B61" w:rsidP="00CB6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CB6B61" w:rsidRDefault="00CB6B61" w:rsidP="009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CB6B61" w:rsidRDefault="00CB6B61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21" w:type="dxa"/>
          </w:tcPr>
          <w:p w:rsidR="00CB6B61" w:rsidRPr="00D62A98" w:rsidRDefault="00CB6B61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CB6B61" w:rsidRPr="00D62A98" w:rsidRDefault="00CB6B61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62A98" w:rsidRPr="009E7C54" w:rsidTr="001520D7">
        <w:tc>
          <w:tcPr>
            <w:tcW w:w="562" w:type="dxa"/>
          </w:tcPr>
          <w:p w:rsidR="00D62A98" w:rsidRPr="00D62A98" w:rsidRDefault="006B09E6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933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Сапарғалиев  Ғ.С. Қазақстан Республикасының конституциялық құқығы: акад. курс. Алматы, Жеті жарғы 2008</w:t>
            </w:r>
          </w:p>
        </w:tc>
        <w:tc>
          <w:tcPr>
            <w:tcW w:w="1559" w:type="dxa"/>
          </w:tcPr>
          <w:p w:rsidR="00D62A98" w:rsidRPr="00D62A98" w:rsidRDefault="006B09E6" w:rsidP="00D6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107</w:t>
            </w:r>
          </w:p>
        </w:tc>
        <w:tc>
          <w:tcPr>
            <w:tcW w:w="85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77</w:t>
            </w: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62A98" w:rsidRPr="00D62A98" w:rsidTr="001520D7">
        <w:tc>
          <w:tcPr>
            <w:tcW w:w="562" w:type="dxa"/>
          </w:tcPr>
          <w:p w:rsidR="00D62A98" w:rsidRPr="00D62A98" w:rsidRDefault="006B09E6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933" w:type="dxa"/>
          </w:tcPr>
          <w:p w:rsidR="00D62A98" w:rsidRPr="00D62A98" w:rsidRDefault="00D62A98" w:rsidP="00D6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62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Тәуелсіздік шежіресі</w:t>
            </w:r>
            <w:r w:rsidRPr="00D62A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: 2006-2008 жж. / [жобаның авт. М. Жолдасбеков, ғылыми кеңесшісі М. Қасымбеков] Астана: Күлтегін, 2009                  </w:t>
            </w:r>
          </w:p>
        </w:tc>
        <w:tc>
          <w:tcPr>
            <w:tcW w:w="1559" w:type="dxa"/>
          </w:tcPr>
          <w:p w:rsidR="00D62A98" w:rsidRPr="00D62A98" w:rsidRDefault="006B09E6" w:rsidP="00D6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107</w:t>
            </w:r>
          </w:p>
        </w:tc>
        <w:tc>
          <w:tcPr>
            <w:tcW w:w="85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62A98" w:rsidRPr="00D62A98" w:rsidTr="001520D7">
        <w:tc>
          <w:tcPr>
            <w:tcW w:w="562" w:type="dxa"/>
          </w:tcPr>
          <w:p w:rsidR="00D62A98" w:rsidRPr="00D62A98" w:rsidRDefault="006B09E6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933" w:type="dxa"/>
          </w:tcPr>
          <w:p w:rsidR="00D62A98" w:rsidRPr="00D62A98" w:rsidRDefault="00D62A98" w:rsidP="00D6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62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Тәуелсіздік шежіресі</w:t>
            </w:r>
            <w:r w:rsidRPr="00D62A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: 1991-2000 жж. / [жобаның авт. М. Жолдасбеков, ғылыми кеңесшісі М. Қасымбеков] Астана: Күлтегін, 2009                    </w:t>
            </w:r>
          </w:p>
        </w:tc>
        <w:tc>
          <w:tcPr>
            <w:tcW w:w="1559" w:type="dxa"/>
          </w:tcPr>
          <w:p w:rsidR="00D62A98" w:rsidRPr="00D62A98" w:rsidRDefault="006B09E6" w:rsidP="00D6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107</w:t>
            </w:r>
          </w:p>
        </w:tc>
        <w:tc>
          <w:tcPr>
            <w:tcW w:w="85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62A98" w:rsidRPr="00D62A98" w:rsidTr="001520D7">
        <w:tc>
          <w:tcPr>
            <w:tcW w:w="562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 ресурс</w:t>
            </w:r>
            <w:r w:rsidRPr="00D62A9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тар</w:t>
            </w:r>
            <w:r w:rsidRPr="00D62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ы:</w:t>
            </w:r>
          </w:p>
        </w:tc>
        <w:tc>
          <w:tcPr>
            <w:tcW w:w="1559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62A98" w:rsidRPr="00D62A98" w:rsidTr="001520D7">
        <w:tc>
          <w:tcPr>
            <w:tcW w:w="562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933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Конституция – Қазақстан Республикасының негізгі заңы // </w:t>
            </w:r>
            <w:hyperlink r:id="rId6" w:history="1">
              <w:r w:rsidRPr="00D62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k-KZ" w:eastAsia="ru-RU"/>
                </w:rPr>
                <w:t>https://baribar.kz/student/800/ konstitutsiya-qazaqstan-respublikas/</w:t>
              </w:r>
            </w:hyperlink>
          </w:p>
        </w:tc>
        <w:tc>
          <w:tcPr>
            <w:tcW w:w="1559" w:type="dxa"/>
          </w:tcPr>
          <w:p w:rsidR="00D62A98" w:rsidRPr="00D62A98" w:rsidRDefault="00D62A98" w:rsidP="006B09E6">
            <w:pPr>
              <w:tabs>
                <w:tab w:val="left" w:pos="480"/>
                <w:tab w:val="center" w:pos="6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62A98" w:rsidRPr="00D62A98" w:rsidRDefault="00D62A98" w:rsidP="00D62A98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л.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62A98" w:rsidRPr="00D62A98" w:rsidTr="00786C1D">
        <w:trPr>
          <w:trHeight w:val="485"/>
        </w:trPr>
        <w:tc>
          <w:tcPr>
            <w:tcW w:w="562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933" w:type="dxa"/>
          </w:tcPr>
          <w:p w:rsidR="00D62A98" w:rsidRPr="00D62A98" w:rsidRDefault="00D62A98" w:rsidP="00D62A9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>Мемлекет және құқық теориясы http://bigox.kz/memleket-zhane-kukyk-teoriyasy/</w:t>
            </w:r>
          </w:p>
        </w:tc>
        <w:tc>
          <w:tcPr>
            <w:tcW w:w="1559" w:type="dxa"/>
          </w:tcPr>
          <w:p w:rsidR="00D62A98" w:rsidRPr="00D62A98" w:rsidRDefault="00D62A98" w:rsidP="006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л.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62A98" w:rsidRPr="00D62A98" w:rsidTr="001520D7">
        <w:tc>
          <w:tcPr>
            <w:tcW w:w="562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933" w:type="dxa"/>
          </w:tcPr>
          <w:p w:rsidR="00D62A98" w:rsidRPr="00D62A98" w:rsidRDefault="00D62A98" w:rsidP="00D62A9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>Құқықтық актілер туралы  заң http://adilet.zan.kz/kaz/docs/Z1600000480</w:t>
            </w:r>
          </w:p>
        </w:tc>
        <w:tc>
          <w:tcPr>
            <w:tcW w:w="1559" w:type="dxa"/>
          </w:tcPr>
          <w:p w:rsidR="00D62A98" w:rsidRPr="00D62A98" w:rsidRDefault="00D62A98" w:rsidP="00D6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л.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11FC5" w:rsidRDefault="00250A73" w:rsidP="00786C1D"/>
    <w:sectPr w:rsidR="00711FC5" w:rsidSect="00786C1D">
      <w:pgSz w:w="11906" w:h="16838"/>
      <w:pgMar w:top="1134" w:right="850" w:bottom="1276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73" w:rsidRDefault="00250A73" w:rsidP="00786C1D">
      <w:pPr>
        <w:spacing w:after="0" w:line="240" w:lineRule="auto"/>
      </w:pPr>
      <w:r>
        <w:separator/>
      </w:r>
    </w:p>
  </w:endnote>
  <w:endnote w:type="continuationSeparator" w:id="0">
    <w:p w:rsidR="00250A73" w:rsidRDefault="00250A73" w:rsidP="0078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73" w:rsidRDefault="00250A73" w:rsidP="00786C1D">
      <w:pPr>
        <w:spacing w:after="0" w:line="240" w:lineRule="auto"/>
      </w:pPr>
      <w:r>
        <w:separator/>
      </w:r>
    </w:p>
  </w:footnote>
  <w:footnote w:type="continuationSeparator" w:id="0">
    <w:p w:rsidR="00250A73" w:rsidRDefault="00250A73" w:rsidP="00786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8"/>
    <w:rsid w:val="00250A73"/>
    <w:rsid w:val="002E2912"/>
    <w:rsid w:val="00481D10"/>
    <w:rsid w:val="0056247F"/>
    <w:rsid w:val="006B09E6"/>
    <w:rsid w:val="00786C1D"/>
    <w:rsid w:val="008547E6"/>
    <w:rsid w:val="009144E5"/>
    <w:rsid w:val="009C113F"/>
    <w:rsid w:val="009E7C54"/>
    <w:rsid w:val="00AB0357"/>
    <w:rsid w:val="00CB6B61"/>
    <w:rsid w:val="00D62A98"/>
    <w:rsid w:val="00DE6CC4"/>
    <w:rsid w:val="00E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CE058B-3D0E-4F75-B654-4AE180D3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ighting">
    <w:name w:val="bo_lighting"/>
    <w:basedOn w:val="a0"/>
    <w:rsid w:val="009E7C54"/>
  </w:style>
  <w:style w:type="paragraph" w:styleId="a3">
    <w:name w:val="header"/>
    <w:basedOn w:val="a"/>
    <w:link w:val="a4"/>
    <w:uiPriority w:val="99"/>
    <w:unhideWhenUsed/>
    <w:rsid w:val="00786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C1D"/>
  </w:style>
  <w:style w:type="paragraph" w:styleId="a5">
    <w:name w:val="footer"/>
    <w:basedOn w:val="a"/>
    <w:link w:val="a6"/>
    <w:uiPriority w:val="99"/>
    <w:unhideWhenUsed/>
    <w:rsid w:val="00786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ribar.kz/student/800/%20konstitutsiya-qazaqstan-respublika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Турсынкулова Динара</dc:creator>
  <cp:keywords/>
  <dc:description/>
  <cp:lastModifiedBy>Турсынкулова Динара</cp:lastModifiedBy>
  <cp:revision>4</cp:revision>
  <dcterms:created xsi:type="dcterms:W3CDTF">2020-09-19T16:24:00Z</dcterms:created>
  <dcterms:modified xsi:type="dcterms:W3CDTF">2020-09-20T16:18:00Z</dcterms:modified>
</cp:coreProperties>
</file>